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Default Extension="emf" ContentType="image/x-emf"/>
  <Override PartName="/word/fontTable.xml" ContentType="application/vnd.openxmlformats-officedocument.wordprocessingml.fontTable+xml"/>
  <Override PartName="/docProps/app.xml" ContentType="application/vnd.openxmlformats-officedocument.extended-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footer2.xml" ContentType="application/vnd.openxmlformats-officedocument.wordprocessingml.footer+xml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A31C0" w:rsidRDefault="00695F2B" w:rsidP="00C526CD">
      <w:pPr>
        <w:pStyle w:val="Heading1"/>
        <w:pBdr>
          <w:top w:val="single" w:sz="4" w:space="1" w:color="auto"/>
          <w:bottom w:val="single" w:sz="4" w:space="1" w:color="auto"/>
        </w:pBdr>
        <w:spacing w:before="0" w:after="120"/>
      </w:pPr>
      <w:r w:rsidRPr="008A4022"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4211320</wp:posOffset>
            </wp:positionH>
            <wp:positionV relativeFrom="paragraph">
              <wp:posOffset>-30480</wp:posOffset>
            </wp:positionV>
            <wp:extent cx="2226945" cy="1181100"/>
            <wp:effectExtent l="0" t="228600" r="59055" b="215900"/>
            <wp:wrapTight wrapText="bothSides">
              <wp:wrapPolygon edited="0">
                <wp:start x="1232" y="-4181"/>
                <wp:lineTo x="985" y="20439"/>
                <wp:lineTo x="14043" y="25548"/>
                <wp:lineTo x="19463" y="25548"/>
                <wp:lineTo x="21187" y="25548"/>
                <wp:lineTo x="21434" y="25548"/>
                <wp:lineTo x="21680" y="19510"/>
                <wp:lineTo x="21680" y="3716"/>
                <wp:lineTo x="22173" y="-1394"/>
                <wp:lineTo x="17985" y="-3252"/>
                <wp:lineTo x="4435" y="-4181"/>
                <wp:lineTo x="1232" y="-4181"/>
              </wp:wrapPolygon>
            </wp:wrapTight>
            <wp:docPr id="5" name="Picture 5" descr="vivoprofile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ivoprofile.bmp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6945" cy="1181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9A31C0" w:rsidRPr="008A4022">
        <w:rPr>
          <w:rFonts w:ascii="Century Gothic" w:hAnsi="Century Gothic"/>
        </w:rPr>
        <w:t>VIVO</w:t>
      </w:r>
      <w:r w:rsidR="009A31C0">
        <w:t xml:space="preserve"> -- Research and Expertise Across Cornell</w:t>
      </w:r>
      <w:r w:rsidRPr="00695F2B">
        <w:rPr>
          <w:rFonts w:eastAsiaTheme="minorHAnsi" w:cstheme="minorBidi"/>
          <w:b w:val="0"/>
          <w:bCs w:val="0"/>
          <w:noProof/>
          <w:color w:val="auto"/>
          <w:sz w:val="24"/>
          <w:szCs w:val="24"/>
        </w:rPr>
        <w:t xml:space="preserve"> </w:t>
      </w:r>
    </w:p>
    <w:p w:rsidR="00C526CD" w:rsidRDefault="00470498" w:rsidP="00C526CD">
      <w:pPr>
        <w:spacing w:after="0"/>
      </w:pPr>
      <w:r w:rsidRPr="008A4022">
        <w:rPr>
          <w:rFonts w:ascii="Century Gothic" w:hAnsi="Century Gothic"/>
        </w:rPr>
        <w:t>VIVO</w:t>
      </w:r>
      <w:r w:rsidRPr="00470498">
        <w:t xml:space="preserve"> </w:t>
      </w:r>
      <w:r>
        <w:t>helps</w:t>
      </w:r>
      <w:r w:rsidRPr="00470498">
        <w:t xml:space="preserve"> </w:t>
      </w:r>
      <w:r w:rsidR="00987403">
        <w:t xml:space="preserve">researchers to discover each other, </w:t>
      </w:r>
      <w:r w:rsidRPr="00470498">
        <w:t>facilitat</w:t>
      </w:r>
      <w:r w:rsidR="00987403">
        <w:t>ing</w:t>
      </w:r>
      <w:r w:rsidRPr="00470498">
        <w:t xml:space="preserve"> communication and collaboration across interdisciplinary and institutional boundaries</w:t>
      </w:r>
      <w:r w:rsidR="001B1E12">
        <w:t>.</w:t>
      </w:r>
    </w:p>
    <w:p w:rsidR="00470498" w:rsidRDefault="00C6192A" w:rsidP="00C526CD">
      <w:pPr>
        <w:spacing w:before="0" w:after="0"/>
      </w:pPr>
      <w:bookmarkStart w:id="0" w:name="_GoBack"/>
      <w:bookmarkEnd w:id="0"/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2048" type="#_x0000_t202" style="position:absolute;margin-left:14.4pt;margin-top:66.5pt;width:431.5pt;height:127.95pt;z-index:25165824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7 0 -37 21473 21637 21473 21637 0 -3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" fillcolor="#f2f2f2 [3052]" strokecolor="#4f81bd [3204]" strokeweight="1pt">
            <v:stroke dashstyle="dash"/>
            <v:textbox inset=",7.2pt,,7.2pt">
              <w:txbxContent>
                <w:p w:rsidR="002D0916" w:rsidRDefault="002D0916" w:rsidP="00175A88">
                  <w:pPr>
                    <w:contextualSpacing/>
                  </w:pPr>
                  <w:r w:rsidRPr="008A4022">
                    <w:rPr>
                      <w:rFonts w:ascii="Century Gothic" w:hAnsi="Century Gothic"/>
                    </w:rPr>
                    <w:t>VIVO is …</w:t>
                  </w:r>
                </w:p>
                <w:p w:rsidR="00A97640" w:rsidRPr="00470498" w:rsidRDefault="00A97640" w:rsidP="007C5B80">
                  <w:pPr>
                    <w:pStyle w:val="ListBullet"/>
                    <w:numPr>
                      <w:ilvl w:val="0"/>
                      <w:numId w:val="0"/>
                    </w:numPr>
                    <w:ind w:left="432" w:hanging="288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778" cy="137667"/>
                        <wp:effectExtent l="25400" t="0" r="9822" b="0"/>
                        <wp:docPr id="4" name="Picture 4" descr="arrowGre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arrowGrey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78" cy="1376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A</w:t>
                  </w:r>
                  <w:r w:rsidRPr="00470498">
                    <w:t xml:space="preserve"> </w:t>
                  </w:r>
                  <w:r w:rsidRPr="00470498">
                    <w:rPr>
                      <w:b/>
                      <w:bCs/>
                    </w:rPr>
                    <w:t xml:space="preserve">semantic web application </w:t>
                  </w:r>
                  <w:r w:rsidRPr="00470498">
                    <w:t>that enables the discovery of research and scholarship across disciplines in an institution</w:t>
                  </w:r>
                </w:p>
                <w:p w:rsidR="002D0916" w:rsidRDefault="002D0916" w:rsidP="007C5B80">
                  <w:pPr>
                    <w:pStyle w:val="ListBullet"/>
                    <w:numPr>
                      <w:ilvl w:val="0"/>
                      <w:numId w:val="0"/>
                    </w:numPr>
                    <w:ind w:left="432" w:hanging="288"/>
                  </w:pPr>
                  <w:r w:rsidRPr="007C5B80">
                    <w:rPr>
                      <w:noProof/>
                    </w:rPr>
                    <w:drawing>
                      <wp:inline distT="0" distB="0" distL="0" distR="0">
                        <wp:extent cx="91778" cy="137667"/>
                        <wp:effectExtent l="25400" t="0" r="9822" b="0"/>
                        <wp:docPr id="7" name="Picture 7" descr="arrowGre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rrowGrey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78" cy="1376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Pr="00470498">
                    <w:t xml:space="preserve">Populated with </w:t>
                  </w:r>
                  <w:r w:rsidRPr="00470498">
                    <w:rPr>
                      <w:b/>
                      <w:bCs/>
                    </w:rPr>
                    <w:t xml:space="preserve">detailed profiles </w:t>
                  </w:r>
                  <w:r w:rsidRPr="00470498">
                    <w:t>of faculty and researchers; displaying items such as publications, teaching, service, and professional affiliations</w:t>
                  </w:r>
                </w:p>
                <w:p w:rsidR="002D0916" w:rsidRDefault="002D0916" w:rsidP="007C5B80">
                  <w:pPr>
                    <w:pStyle w:val="ListBullet"/>
                    <w:numPr>
                      <w:ilvl w:val="0"/>
                      <w:numId w:val="0"/>
                    </w:numPr>
                    <w:ind w:left="432" w:hanging="288"/>
                  </w:pPr>
                  <w:r w:rsidRPr="007C5B80">
                    <w:rPr>
                      <w:noProof/>
                    </w:rPr>
                    <w:drawing>
                      <wp:inline distT="0" distB="0" distL="0" distR="0">
                        <wp:extent cx="91778" cy="137667"/>
                        <wp:effectExtent l="25400" t="0" r="9822" b="0"/>
                        <wp:docPr id="8" name="Picture 8" descr="arrowGre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rrowGrey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78" cy="1376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Pr="00470498">
                    <w:t xml:space="preserve">A </w:t>
                  </w:r>
                  <w:r w:rsidRPr="009A10B1">
                    <w:rPr>
                      <w:b/>
                      <w:bCs/>
                    </w:rPr>
                    <w:t xml:space="preserve">powerful search </w:t>
                  </w:r>
                  <w:r>
                    <w:rPr>
                      <w:b/>
                      <w:bCs/>
                    </w:rPr>
                    <w:t>tool</w:t>
                  </w:r>
                  <w:r w:rsidRPr="009A10B1">
                    <w:rPr>
                      <w:b/>
                      <w:bCs/>
                    </w:rPr>
                    <w:t xml:space="preserve"> </w:t>
                  </w:r>
                  <w:r w:rsidRPr="00470498">
                    <w:t xml:space="preserve">for locating people and information within or across </w:t>
                  </w:r>
                  <w:r>
                    <w:t>Cornell’s departments, colleges, and campuses</w:t>
                  </w:r>
                </w:p>
              </w:txbxContent>
            </v:textbox>
            <w10:wrap type="tight"/>
          </v:shape>
        </w:pict>
      </w:r>
      <w:r w:rsidR="004C008C" w:rsidRPr="008A4022">
        <w:rPr>
          <w:rFonts w:ascii="Century Gothic" w:hAnsi="Century Gothic"/>
        </w:rPr>
        <w:t>VIVO</w:t>
      </w:r>
      <w:r w:rsidR="004C008C" w:rsidRPr="00470498">
        <w:t xml:space="preserve"> </w:t>
      </w:r>
      <w:r w:rsidR="004C008C">
        <w:t>helps</w:t>
      </w:r>
      <w:r w:rsidR="004C008C" w:rsidRPr="00470498">
        <w:t xml:space="preserve"> </w:t>
      </w:r>
      <w:r w:rsidR="00987403">
        <w:t xml:space="preserve">prospective </w:t>
      </w:r>
      <w:r w:rsidR="00C80650">
        <w:t xml:space="preserve">and current </w:t>
      </w:r>
      <w:r w:rsidR="00987403">
        <w:t xml:space="preserve">students and employees, </w:t>
      </w:r>
      <w:r w:rsidR="00470498" w:rsidRPr="00470498">
        <w:t>administrators, donors, funding agencies, and the public</w:t>
      </w:r>
      <w:r w:rsidR="004C008C">
        <w:t xml:space="preserve"> </w:t>
      </w:r>
      <w:r w:rsidR="00987403">
        <w:t xml:space="preserve">find </w:t>
      </w:r>
      <w:r w:rsidR="004C008C">
        <w:t>comprehensive</w:t>
      </w:r>
      <w:r w:rsidR="00987403">
        <w:t>, authoritative</w:t>
      </w:r>
      <w:r w:rsidR="004C008C">
        <w:t xml:space="preserve"> information about Cornell research and scholarship</w:t>
      </w:r>
      <w:r w:rsidR="00987403">
        <w:t>.</w:t>
      </w:r>
    </w:p>
    <w:p w:rsidR="002E6BA0" w:rsidRDefault="00DF47AB" w:rsidP="001B1E12">
      <w:pPr>
        <w:pStyle w:val="Heading1"/>
      </w:pPr>
      <w:r w:rsidRPr="008A4022">
        <w:rPr>
          <w:rFonts w:ascii="Century Gothic" w:hAnsi="Century Gothic"/>
          <w:b w:val="0"/>
        </w:rPr>
        <w:t>VIVO</w:t>
      </w:r>
      <w:r w:rsidRPr="00470498">
        <w:t xml:space="preserve"> </w:t>
      </w:r>
      <w:r w:rsidR="00C14A54">
        <w:t>includes</w:t>
      </w:r>
      <w:r w:rsidR="00A409C9" w:rsidRPr="00836982">
        <w:t xml:space="preserve"> </w:t>
      </w:r>
      <w:r w:rsidR="00C14A54">
        <w:t xml:space="preserve">all disciplines at </w:t>
      </w:r>
      <w:r w:rsidR="003D7A64">
        <w:t>Cornell</w:t>
      </w:r>
      <w:r w:rsidR="003D7A64" w:rsidRPr="00836982">
        <w:t xml:space="preserve"> </w:t>
      </w:r>
      <w:r w:rsidR="00AB1A31" w:rsidRPr="00836982">
        <w:t>and provides</w:t>
      </w:r>
      <w:r w:rsidR="00AB1A31">
        <w:t>:</w:t>
      </w:r>
    </w:p>
    <w:p w:rsidR="003D7A64" w:rsidRDefault="003D7A64" w:rsidP="003A35C2">
      <w:pPr>
        <w:pStyle w:val="ListParagraph"/>
        <w:numPr>
          <w:ilvl w:val="0"/>
          <w:numId w:val="3"/>
        </w:numPr>
      </w:pPr>
      <w:r>
        <w:t>The VIVO website (http://vivo.cornell.edu)</w:t>
      </w:r>
      <w:r w:rsidR="00C14A54">
        <w:t xml:space="preserve"> for</w:t>
      </w:r>
      <w:r>
        <w:t xml:space="preserve"> search</w:t>
      </w:r>
      <w:r w:rsidR="00C14A54">
        <w:t>ing</w:t>
      </w:r>
      <w:r>
        <w:t xml:space="preserve"> and brows</w:t>
      </w:r>
      <w:r w:rsidR="00C14A54">
        <w:t>ing</w:t>
      </w:r>
    </w:p>
    <w:p w:rsidR="00836982" w:rsidRDefault="002B2A0D" w:rsidP="003A35C2">
      <w:pPr>
        <w:pStyle w:val="ListParagraph"/>
        <w:numPr>
          <w:ilvl w:val="0"/>
          <w:numId w:val="3"/>
        </w:numPr>
      </w:pPr>
      <w:r>
        <w:t xml:space="preserve">Filtered views - </w:t>
      </w:r>
      <w:r w:rsidR="00A409C9">
        <w:t>Graduate</w:t>
      </w:r>
      <w:r w:rsidR="003D7A64">
        <w:t xml:space="preserve"> Programs in the</w:t>
      </w:r>
      <w:r w:rsidR="00A409C9">
        <w:t xml:space="preserve"> Life Sc</w:t>
      </w:r>
      <w:r w:rsidR="00DF47AB">
        <w:t>iences</w:t>
      </w:r>
      <w:r>
        <w:t>,</w:t>
      </w:r>
      <w:r w:rsidR="00DF47AB">
        <w:t xml:space="preserve"> CALS Research portal</w:t>
      </w:r>
    </w:p>
    <w:p w:rsidR="002E6BA0" w:rsidRDefault="00A409C9" w:rsidP="003A35C2">
      <w:pPr>
        <w:pStyle w:val="ListParagraph"/>
        <w:numPr>
          <w:ilvl w:val="0"/>
          <w:numId w:val="3"/>
        </w:numPr>
      </w:pPr>
      <w:r>
        <w:t xml:space="preserve">Repurposing of data for </w:t>
      </w:r>
      <w:r w:rsidR="00F3235B">
        <w:t>unit</w:t>
      </w:r>
      <w:r>
        <w:t xml:space="preserve"> web sites</w:t>
      </w:r>
      <w:r w:rsidR="002B2A0D">
        <w:t xml:space="preserve"> (</w:t>
      </w:r>
      <w:r>
        <w:t>College of Arts and</w:t>
      </w:r>
      <w:r w:rsidR="00C526CD">
        <w:t xml:space="preserve"> Sciences</w:t>
      </w:r>
      <w:r w:rsidR="002B2A0D">
        <w:t>)</w:t>
      </w:r>
    </w:p>
    <w:p w:rsidR="002B2A0D" w:rsidRDefault="002B2A0D" w:rsidP="003A35C2">
      <w:pPr>
        <w:pStyle w:val="ListParagraph"/>
        <w:numPr>
          <w:ilvl w:val="0"/>
          <w:numId w:val="3"/>
        </w:numPr>
      </w:pPr>
      <w:r>
        <w:t>Self-editing capability and staff editing privileges for departments or centers</w:t>
      </w:r>
    </w:p>
    <w:p w:rsidR="00836982" w:rsidRDefault="002B2A0D" w:rsidP="003A35C2">
      <w:pPr>
        <w:pStyle w:val="ListParagraph"/>
        <w:numPr>
          <w:ilvl w:val="0"/>
          <w:numId w:val="3"/>
        </w:numPr>
      </w:pPr>
      <w:r>
        <w:t>L</w:t>
      </w:r>
      <w:r w:rsidR="002E6BA0">
        <w:t>ibrary curation</w:t>
      </w:r>
      <w:r>
        <w:t xml:space="preserve"> and reference question response</w:t>
      </w:r>
      <w:r w:rsidR="002E6BA0">
        <w:t xml:space="preserve"> </w:t>
      </w:r>
      <w:r w:rsidR="00987403">
        <w:t>by disciplinary specialists</w:t>
      </w:r>
    </w:p>
    <w:p w:rsidR="00A055A8" w:rsidRDefault="009510A8" w:rsidP="003A35C2">
      <w:pPr>
        <w:pStyle w:val="ListParagraph"/>
        <w:numPr>
          <w:ilvl w:val="0"/>
          <w:numId w:val="3"/>
        </w:numPr>
      </w:pPr>
      <w:r>
        <w:t>Active collaboration with Weill Cornell Medical</w:t>
      </w:r>
      <w:r w:rsidR="00F3235B">
        <w:t xml:space="preserve"> College.</w:t>
      </w:r>
    </w:p>
    <w:p w:rsidR="00A409C9" w:rsidRDefault="000D3AD5" w:rsidP="00235DC1">
      <w:pPr>
        <w:pStyle w:val="Heading1"/>
      </w:pPr>
      <w:r>
        <w:t>Ongoing Work</w:t>
      </w:r>
    </w:p>
    <w:p w:rsidR="00A409C9" w:rsidRDefault="007E4A66" w:rsidP="007E4A66">
      <w:pPr>
        <w:pStyle w:val="Heading3"/>
      </w:pPr>
      <w:r>
        <w:t xml:space="preserve">Within </w:t>
      </w:r>
      <w:r w:rsidR="00A409C9">
        <w:t>Cornell University</w:t>
      </w:r>
    </w:p>
    <w:p w:rsidR="00CD05E4" w:rsidRDefault="00C14A54" w:rsidP="003A35C2">
      <w:pPr>
        <w:pStyle w:val="ListBullet"/>
        <w:numPr>
          <w:ilvl w:val="0"/>
          <w:numId w:val="1"/>
        </w:numPr>
      </w:pPr>
      <w:r>
        <w:t>Closer</w:t>
      </w:r>
      <w:r w:rsidR="003D7A64">
        <w:t xml:space="preserve"> i</w:t>
      </w:r>
      <w:r w:rsidR="00CD05E4">
        <w:t>ntegrat</w:t>
      </w:r>
      <w:r>
        <w:t>ion of</w:t>
      </w:r>
      <w:r w:rsidR="00CD05E4">
        <w:t xml:space="preserve"> </w:t>
      </w:r>
      <w:r w:rsidR="00DF47AB" w:rsidRPr="008A4022">
        <w:rPr>
          <w:rFonts w:ascii="Century Gothic" w:hAnsi="Century Gothic"/>
        </w:rPr>
        <w:t>VIVO</w:t>
      </w:r>
      <w:r w:rsidR="00DF47AB" w:rsidRPr="00470498">
        <w:t xml:space="preserve"> </w:t>
      </w:r>
      <w:r>
        <w:t xml:space="preserve">and VIVO </w:t>
      </w:r>
      <w:r w:rsidR="003D7A64">
        <w:t xml:space="preserve">data </w:t>
      </w:r>
      <w:r w:rsidR="00CD05E4">
        <w:t>into Cornell University’s web presence</w:t>
      </w:r>
    </w:p>
    <w:p w:rsidR="00A409C9" w:rsidRDefault="009510A8" w:rsidP="003A35C2">
      <w:pPr>
        <w:pStyle w:val="ListBullet"/>
        <w:numPr>
          <w:ilvl w:val="0"/>
          <w:numId w:val="1"/>
        </w:numPr>
      </w:pPr>
      <w:r>
        <w:t>Automate</w:t>
      </w:r>
      <w:r w:rsidR="00C14A54">
        <w:t>d</w:t>
      </w:r>
      <w:r w:rsidR="00A409C9">
        <w:t xml:space="preserve"> </w:t>
      </w:r>
      <w:r w:rsidR="00A94C48">
        <w:t xml:space="preserve">data </w:t>
      </w:r>
      <w:r w:rsidR="00A409C9">
        <w:t xml:space="preserve">ingest </w:t>
      </w:r>
      <w:r w:rsidR="00A94C48">
        <w:t xml:space="preserve">and update </w:t>
      </w:r>
      <w:r w:rsidR="00987403">
        <w:t>for</w:t>
      </w:r>
      <w:r w:rsidR="000D3AD5">
        <w:t xml:space="preserve"> courses, HR appointments, grants, and faculty reporting (</w:t>
      </w:r>
      <w:r w:rsidR="00A409C9">
        <w:t>Activity Insight</w:t>
      </w:r>
      <w:r w:rsidR="00A94C48">
        <w:t>)</w:t>
      </w:r>
    </w:p>
    <w:p w:rsidR="00A409C9" w:rsidRDefault="00C14A54" w:rsidP="003A35C2">
      <w:pPr>
        <w:pStyle w:val="ListBullet"/>
        <w:numPr>
          <w:ilvl w:val="0"/>
          <w:numId w:val="1"/>
        </w:numPr>
      </w:pPr>
      <w:r>
        <w:t xml:space="preserve">Documented </w:t>
      </w:r>
      <w:r w:rsidR="00987403">
        <w:t>templates for</w:t>
      </w:r>
      <w:r w:rsidR="000D3AD5">
        <w:t xml:space="preserve"> consuming</w:t>
      </w:r>
      <w:r w:rsidR="00CD05E4">
        <w:t xml:space="preserve"> </w:t>
      </w:r>
      <w:r w:rsidR="000D3AD5">
        <w:t>VIVO</w:t>
      </w:r>
      <w:r w:rsidR="00CD05E4">
        <w:t xml:space="preserve"> data</w:t>
      </w:r>
      <w:r w:rsidR="00987403">
        <w:t xml:space="preserve"> in common Web formats</w:t>
      </w:r>
    </w:p>
    <w:p w:rsidR="00A055A8" w:rsidRDefault="007E4A66" w:rsidP="002B2A0D">
      <w:pPr>
        <w:pStyle w:val="Heading3"/>
        <w:ind w:left="360" w:hanging="360"/>
      </w:pPr>
      <w:r>
        <w:t>At the n</w:t>
      </w:r>
      <w:r w:rsidR="00A409C9">
        <w:t>ational</w:t>
      </w:r>
      <w:r>
        <w:t xml:space="preserve"> level</w:t>
      </w:r>
      <w:r w:rsidR="007621EA" w:rsidRPr="007621EA">
        <w:rPr>
          <w:b w:val="0"/>
          <w:vertAlign w:val="superscript"/>
        </w:rPr>
        <w:t>1</w:t>
      </w:r>
    </w:p>
    <w:p w:rsidR="00A055A8" w:rsidRDefault="00C14A54" w:rsidP="003A35C2">
      <w:pPr>
        <w:pStyle w:val="ListBullet"/>
        <w:numPr>
          <w:ilvl w:val="0"/>
          <w:numId w:val="2"/>
        </w:numPr>
      </w:pPr>
      <w:r>
        <w:t>V</w:t>
      </w:r>
      <w:r w:rsidR="00A055A8">
        <w:t xml:space="preserve">isualizations of complex </w:t>
      </w:r>
      <w:r w:rsidR="001C2815">
        <w:t xml:space="preserve">publication and </w:t>
      </w:r>
      <w:r w:rsidR="00A055A8">
        <w:t>research networks and relationships</w:t>
      </w:r>
      <w:r>
        <w:t xml:space="preserve"> for individual researchers, institutions, and national trends – within VIVO!</w:t>
      </w:r>
    </w:p>
    <w:p w:rsidR="00A055A8" w:rsidRDefault="00C14A54" w:rsidP="003A35C2">
      <w:pPr>
        <w:pStyle w:val="ListBullet"/>
        <w:numPr>
          <w:ilvl w:val="0"/>
          <w:numId w:val="2"/>
        </w:numPr>
      </w:pPr>
      <w:r>
        <w:t xml:space="preserve">Supplemental authoritative </w:t>
      </w:r>
      <w:r w:rsidR="00A055A8">
        <w:t>external data for publications and grants</w:t>
      </w:r>
    </w:p>
    <w:p w:rsidR="00A055A8" w:rsidRDefault="00C14A54" w:rsidP="003A35C2">
      <w:pPr>
        <w:pStyle w:val="ListBullet"/>
        <w:numPr>
          <w:ilvl w:val="0"/>
          <w:numId w:val="2"/>
        </w:numPr>
      </w:pPr>
      <w:r>
        <w:t>I</w:t>
      </w:r>
      <w:r w:rsidR="00A055A8">
        <w:t>mproved search</w:t>
      </w:r>
      <w:r>
        <w:t xml:space="preserve"> extending beyond Cornell to other institutions</w:t>
      </w:r>
    </w:p>
    <w:p w:rsidR="00A409C9" w:rsidRDefault="001C2815" w:rsidP="003A35C2">
      <w:pPr>
        <w:pStyle w:val="ListBullet"/>
        <w:numPr>
          <w:ilvl w:val="0"/>
          <w:numId w:val="2"/>
        </w:numPr>
      </w:pPr>
      <w:r>
        <w:t>Support from</w:t>
      </w:r>
      <w:r w:rsidR="00A055A8">
        <w:t xml:space="preserve"> external applications, e.g.</w:t>
      </w:r>
      <w:r>
        <w:t xml:space="preserve">, to </w:t>
      </w:r>
      <w:r w:rsidR="00A055A8">
        <w:t>generate biosketch</w:t>
      </w:r>
      <w:r w:rsidR="000D3AD5">
        <w:t>e</w:t>
      </w:r>
      <w:r w:rsidR="00A055A8">
        <w:t>s</w:t>
      </w:r>
    </w:p>
    <w:tbl>
      <w:tblPr>
        <w:tblStyle w:val="TableGrid"/>
        <w:tblW w:w="9738" w:type="dxa"/>
        <w:tblLook w:val="04A0"/>
      </w:tblPr>
      <w:tblGrid>
        <w:gridCol w:w="4698"/>
        <w:gridCol w:w="5040"/>
      </w:tblGrid>
      <w:tr w:rsidR="002B5C5B">
        <w:tc>
          <w:tcPr>
            <w:tcW w:w="9738" w:type="dxa"/>
            <w:gridSpan w:val="2"/>
          </w:tcPr>
          <w:p w:rsidR="002B5C5B" w:rsidRPr="002D0916" w:rsidRDefault="002B5C5B" w:rsidP="009A31C0">
            <w:pPr>
              <w:pStyle w:val="Heading2"/>
              <w:spacing w:before="60" w:after="60"/>
              <w:rPr>
                <w:sz w:val="24"/>
                <w:szCs w:val="24"/>
              </w:rPr>
            </w:pPr>
            <w:r w:rsidRPr="002D0916">
              <w:rPr>
                <w:sz w:val="24"/>
                <w:szCs w:val="24"/>
              </w:rPr>
              <w:t xml:space="preserve">Sites using </w:t>
            </w:r>
            <w:r w:rsidR="009A31C0" w:rsidRPr="002D0916">
              <w:rPr>
                <w:rFonts w:ascii="Century Gothic" w:hAnsi="Century Gothic"/>
                <w:b w:val="0"/>
                <w:sz w:val="24"/>
                <w:szCs w:val="24"/>
              </w:rPr>
              <w:t>VIVO</w:t>
            </w:r>
            <w:r w:rsidR="009A31C0" w:rsidRPr="002D0916">
              <w:rPr>
                <w:b w:val="0"/>
                <w:sz w:val="24"/>
                <w:szCs w:val="24"/>
              </w:rPr>
              <w:t xml:space="preserve"> </w:t>
            </w:r>
            <w:r w:rsidRPr="002D0916">
              <w:rPr>
                <w:sz w:val="24"/>
                <w:szCs w:val="24"/>
              </w:rPr>
              <w:t>at Cornell University</w:t>
            </w:r>
          </w:p>
        </w:tc>
      </w:tr>
      <w:tr w:rsidR="007545D9">
        <w:tc>
          <w:tcPr>
            <w:tcW w:w="4698" w:type="dxa"/>
          </w:tcPr>
          <w:p w:rsidR="007545D9" w:rsidRPr="007545D9" w:rsidRDefault="007545D9" w:rsidP="007F0DB1">
            <w:pPr>
              <w:spacing w:after="60"/>
              <w:ind w:left="144"/>
              <w:rPr>
                <w:sz w:val="20"/>
              </w:rPr>
            </w:pPr>
            <w:r w:rsidRPr="007545D9">
              <w:rPr>
                <w:sz w:val="20"/>
              </w:rPr>
              <w:t>VIVO</w:t>
            </w:r>
            <w:r>
              <w:rPr>
                <w:sz w:val="20"/>
              </w:rPr>
              <w:t xml:space="preserve"> Cornell</w:t>
            </w:r>
          </w:p>
        </w:tc>
        <w:tc>
          <w:tcPr>
            <w:tcW w:w="5040" w:type="dxa"/>
          </w:tcPr>
          <w:p w:rsidR="007545D9" w:rsidRPr="0089117E" w:rsidRDefault="00C6192A" w:rsidP="007545D9">
            <w:pPr>
              <w:spacing w:after="60"/>
              <w:rPr>
                <w:sz w:val="20"/>
              </w:rPr>
            </w:pPr>
            <w:hyperlink r:id="rId9" w:history="1">
              <w:r w:rsidR="007545D9" w:rsidRPr="00EF4267">
                <w:rPr>
                  <w:rStyle w:val="Hyperlink"/>
                  <w:sz w:val="20"/>
                </w:rPr>
                <w:t>http://vivo.cornell.edu</w:t>
              </w:r>
            </w:hyperlink>
            <w:r w:rsidR="007545D9">
              <w:rPr>
                <w:sz w:val="20"/>
              </w:rPr>
              <w:t xml:space="preserve"> </w:t>
            </w:r>
          </w:p>
        </w:tc>
      </w:tr>
      <w:tr w:rsidR="00AB1A31">
        <w:tc>
          <w:tcPr>
            <w:tcW w:w="4698" w:type="dxa"/>
          </w:tcPr>
          <w:p w:rsidR="00AB1A31" w:rsidRPr="0089117E" w:rsidRDefault="00AB1A31" w:rsidP="007F0DB1">
            <w:pPr>
              <w:spacing w:after="60"/>
              <w:ind w:left="144"/>
              <w:rPr>
                <w:sz w:val="20"/>
              </w:rPr>
            </w:pPr>
            <w:r w:rsidRPr="0089117E">
              <w:rPr>
                <w:sz w:val="20"/>
              </w:rPr>
              <w:t>Graduate Programs in the Life Sciences</w:t>
            </w:r>
          </w:p>
        </w:tc>
        <w:tc>
          <w:tcPr>
            <w:tcW w:w="5040" w:type="dxa"/>
          </w:tcPr>
          <w:p w:rsidR="00AB1A31" w:rsidRPr="0089117E" w:rsidRDefault="00C6192A" w:rsidP="007545D9">
            <w:pPr>
              <w:spacing w:after="60"/>
              <w:rPr>
                <w:sz w:val="20"/>
              </w:rPr>
            </w:pPr>
            <w:hyperlink r:id="rId10" w:history="1">
              <w:r w:rsidR="000D3AD5">
                <w:rPr>
                  <w:rStyle w:val="Hyperlink"/>
                  <w:sz w:val="20"/>
                </w:rPr>
                <w:t>http://grad.lifesciences.cornell.edu/</w:t>
              </w:r>
            </w:hyperlink>
            <w:r w:rsidR="0089117E" w:rsidRPr="0089117E">
              <w:rPr>
                <w:sz w:val="20"/>
              </w:rPr>
              <w:t xml:space="preserve"> </w:t>
            </w:r>
          </w:p>
        </w:tc>
      </w:tr>
      <w:tr w:rsidR="00AB1A31">
        <w:tc>
          <w:tcPr>
            <w:tcW w:w="4698" w:type="dxa"/>
          </w:tcPr>
          <w:p w:rsidR="00AB1A31" w:rsidRPr="0089117E" w:rsidRDefault="00AB1A31" w:rsidP="007F0DB1">
            <w:pPr>
              <w:spacing w:after="60"/>
              <w:ind w:left="144"/>
              <w:rPr>
                <w:sz w:val="20"/>
              </w:rPr>
            </w:pPr>
            <w:r w:rsidRPr="0089117E">
              <w:rPr>
                <w:sz w:val="20"/>
              </w:rPr>
              <w:t>Entrepreneurship @ Cornell</w:t>
            </w:r>
          </w:p>
        </w:tc>
        <w:tc>
          <w:tcPr>
            <w:tcW w:w="5040" w:type="dxa"/>
          </w:tcPr>
          <w:p w:rsidR="00AB1A31" w:rsidRPr="0089117E" w:rsidRDefault="00C6192A" w:rsidP="007545D9">
            <w:pPr>
              <w:spacing w:after="60"/>
              <w:rPr>
                <w:sz w:val="20"/>
              </w:rPr>
            </w:pPr>
            <w:hyperlink r:id="rId11" w:history="1">
              <w:r w:rsidR="0089117E" w:rsidRPr="0089117E">
                <w:rPr>
                  <w:rStyle w:val="Hyperlink"/>
                  <w:sz w:val="20"/>
                </w:rPr>
                <w:t>http://eship.cornell.edu/</w:t>
              </w:r>
            </w:hyperlink>
            <w:r w:rsidR="0089117E" w:rsidRPr="0089117E">
              <w:rPr>
                <w:sz w:val="20"/>
              </w:rPr>
              <w:t xml:space="preserve"> </w:t>
            </w:r>
          </w:p>
        </w:tc>
      </w:tr>
      <w:tr w:rsidR="00AB1A31">
        <w:tc>
          <w:tcPr>
            <w:tcW w:w="4698" w:type="dxa"/>
          </w:tcPr>
          <w:p w:rsidR="00AB1A31" w:rsidRPr="0089117E" w:rsidRDefault="00AB1A31" w:rsidP="007F0DB1">
            <w:pPr>
              <w:spacing w:after="60"/>
              <w:ind w:left="144"/>
              <w:rPr>
                <w:sz w:val="20"/>
              </w:rPr>
            </w:pPr>
            <w:r w:rsidRPr="0089117E">
              <w:rPr>
                <w:sz w:val="20"/>
              </w:rPr>
              <w:t>CALS</w:t>
            </w:r>
            <w:r w:rsidR="005B347E">
              <w:rPr>
                <w:sz w:val="20"/>
              </w:rPr>
              <w:t xml:space="preserve"> Impact and</w:t>
            </w:r>
            <w:r w:rsidRPr="0089117E">
              <w:rPr>
                <w:sz w:val="20"/>
              </w:rPr>
              <w:t xml:space="preserve"> Research</w:t>
            </w:r>
          </w:p>
        </w:tc>
        <w:tc>
          <w:tcPr>
            <w:tcW w:w="5040" w:type="dxa"/>
          </w:tcPr>
          <w:p w:rsidR="00AB1A31" w:rsidRPr="0089117E" w:rsidRDefault="00C6192A" w:rsidP="007545D9">
            <w:pPr>
              <w:spacing w:after="60"/>
              <w:rPr>
                <w:sz w:val="20"/>
              </w:rPr>
            </w:pPr>
            <w:hyperlink r:id="rId12" w:history="1">
              <w:r w:rsidR="005B347E" w:rsidRPr="003F1299">
                <w:rPr>
                  <w:rStyle w:val="Hyperlink"/>
                  <w:sz w:val="20"/>
                </w:rPr>
                <w:t>http://impact.cals.cornell.edu</w:t>
              </w:r>
            </w:hyperlink>
            <w:r w:rsidR="0089117E" w:rsidRPr="0089117E">
              <w:rPr>
                <w:sz w:val="20"/>
              </w:rPr>
              <w:t xml:space="preserve"> </w:t>
            </w:r>
          </w:p>
        </w:tc>
      </w:tr>
      <w:tr w:rsidR="00AB1A31">
        <w:tc>
          <w:tcPr>
            <w:tcW w:w="4698" w:type="dxa"/>
          </w:tcPr>
          <w:p w:rsidR="00AB1A31" w:rsidRPr="0089117E" w:rsidRDefault="005B347E" w:rsidP="005B347E">
            <w:pPr>
              <w:spacing w:after="60"/>
              <w:ind w:left="144"/>
              <w:rPr>
                <w:sz w:val="20"/>
              </w:rPr>
            </w:pPr>
            <w:r>
              <w:rPr>
                <w:sz w:val="20"/>
              </w:rPr>
              <w:t>Faculty profiles (example)</w:t>
            </w:r>
          </w:p>
        </w:tc>
        <w:tc>
          <w:tcPr>
            <w:tcW w:w="5040" w:type="dxa"/>
          </w:tcPr>
          <w:p w:rsidR="00AB1A31" w:rsidRPr="0089117E" w:rsidRDefault="00C6192A" w:rsidP="007545D9">
            <w:pPr>
              <w:spacing w:after="60"/>
              <w:rPr>
                <w:sz w:val="20"/>
              </w:rPr>
            </w:pPr>
            <w:hyperlink r:id="rId13" w:history="1">
              <w:r w:rsidR="00010B1C" w:rsidRPr="00235723">
                <w:rPr>
                  <w:rStyle w:val="Hyperlink"/>
                  <w:sz w:val="20"/>
                </w:rPr>
                <w:t>http://classics.cornell.edu</w:t>
              </w:r>
            </w:hyperlink>
            <w:r w:rsidR="00010B1C">
              <w:rPr>
                <w:sz w:val="20"/>
              </w:rPr>
              <w:t xml:space="preserve"> </w:t>
            </w:r>
          </w:p>
        </w:tc>
      </w:tr>
      <w:tr w:rsidR="002B5C5B">
        <w:tc>
          <w:tcPr>
            <w:tcW w:w="9738" w:type="dxa"/>
            <w:gridSpan w:val="2"/>
          </w:tcPr>
          <w:p w:rsidR="002B5C5B" w:rsidRPr="002D0916" w:rsidRDefault="002B5C5B" w:rsidP="007545D9">
            <w:pPr>
              <w:pStyle w:val="Heading2"/>
              <w:spacing w:before="60" w:after="60"/>
              <w:rPr>
                <w:sz w:val="24"/>
                <w:szCs w:val="24"/>
              </w:rPr>
            </w:pPr>
            <w:r w:rsidRPr="002D0916">
              <w:rPr>
                <w:sz w:val="24"/>
                <w:szCs w:val="24"/>
              </w:rPr>
              <w:t xml:space="preserve">NIH-funded </w:t>
            </w:r>
            <w:r w:rsidR="00DF47AB" w:rsidRPr="002D0916">
              <w:rPr>
                <w:rFonts w:ascii="Century Gothic" w:hAnsi="Century Gothic"/>
                <w:b w:val="0"/>
                <w:sz w:val="24"/>
                <w:szCs w:val="24"/>
              </w:rPr>
              <w:t>VIVO</w:t>
            </w:r>
            <w:r w:rsidR="00DF47AB" w:rsidRPr="002D0916">
              <w:rPr>
                <w:sz w:val="24"/>
                <w:szCs w:val="24"/>
              </w:rPr>
              <w:t xml:space="preserve"> </w:t>
            </w:r>
            <w:r w:rsidRPr="002D0916">
              <w:rPr>
                <w:sz w:val="24"/>
                <w:szCs w:val="24"/>
              </w:rPr>
              <w:t>Project Institutions</w:t>
            </w:r>
            <w:r w:rsidR="007621EA" w:rsidRPr="002D0916">
              <w:rPr>
                <w:b w:val="0"/>
                <w:sz w:val="24"/>
                <w:szCs w:val="24"/>
                <w:vertAlign w:val="superscript"/>
              </w:rPr>
              <w:t>1</w:t>
            </w:r>
          </w:p>
        </w:tc>
      </w:tr>
      <w:tr w:rsidR="002B5C5B">
        <w:tc>
          <w:tcPr>
            <w:tcW w:w="4698" w:type="dxa"/>
          </w:tcPr>
          <w:p w:rsidR="00665828" w:rsidRPr="0089117E" w:rsidRDefault="002B5C5B" w:rsidP="007F0DB1">
            <w:pPr>
              <w:spacing w:after="60"/>
              <w:ind w:left="144"/>
              <w:rPr>
                <w:sz w:val="20"/>
              </w:rPr>
            </w:pPr>
            <w:r w:rsidRPr="0089117E">
              <w:rPr>
                <w:sz w:val="20"/>
              </w:rPr>
              <w:t>University of Florida</w:t>
            </w:r>
          </w:p>
          <w:p w:rsidR="002B5C5B" w:rsidRPr="007E4A66" w:rsidRDefault="00D42D3F" w:rsidP="00C80650">
            <w:pPr>
              <w:spacing w:after="60"/>
              <w:ind w:left="144"/>
              <w:rPr>
                <w:sz w:val="18"/>
              </w:rPr>
            </w:pPr>
            <w:r>
              <w:rPr>
                <w:sz w:val="18"/>
              </w:rPr>
              <w:t>Development</w:t>
            </w:r>
            <w:r w:rsidR="00C80650">
              <w:rPr>
                <w:sz w:val="18"/>
              </w:rPr>
              <w:t xml:space="preserve"> f</w:t>
            </w:r>
            <w:r w:rsidR="00235DC1">
              <w:rPr>
                <w:sz w:val="18"/>
              </w:rPr>
              <w:t>ocus</w:t>
            </w:r>
            <w:r w:rsidR="00665828" w:rsidRPr="007E4A66">
              <w:rPr>
                <w:sz w:val="18"/>
              </w:rPr>
              <w:t>: authentication, data ingest</w:t>
            </w:r>
          </w:p>
        </w:tc>
        <w:tc>
          <w:tcPr>
            <w:tcW w:w="5040" w:type="dxa"/>
          </w:tcPr>
          <w:p w:rsidR="002B5C5B" w:rsidRPr="0089117E" w:rsidRDefault="00C6192A" w:rsidP="007545D9">
            <w:pPr>
              <w:spacing w:after="60"/>
              <w:rPr>
                <w:sz w:val="20"/>
              </w:rPr>
            </w:pPr>
            <w:hyperlink r:id="rId14" w:history="1">
              <w:r w:rsidR="002B5C5B" w:rsidRPr="0089117E">
                <w:rPr>
                  <w:rStyle w:val="Hyperlink"/>
                  <w:sz w:val="20"/>
                </w:rPr>
                <w:t>http://vivo.ufl.edu</w:t>
              </w:r>
            </w:hyperlink>
          </w:p>
        </w:tc>
      </w:tr>
      <w:tr w:rsidR="002B5C5B">
        <w:tc>
          <w:tcPr>
            <w:tcW w:w="4698" w:type="dxa"/>
          </w:tcPr>
          <w:p w:rsidR="00665828" w:rsidRPr="0089117E" w:rsidRDefault="002B5C5B" w:rsidP="007F0DB1">
            <w:pPr>
              <w:spacing w:after="60"/>
              <w:ind w:left="144"/>
              <w:rPr>
                <w:sz w:val="20"/>
              </w:rPr>
            </w:pPr>
            <w:r w:rsidRPr="0089117E">
              <w:rPr>
                <w:sz w:val="20"/>
              </w:rPr>
              <w:t>Cornell University</w:t>
            </w:r>
          </w:p>
          <w:p w:rsidR="002B5C5B" w:rsidRPr="00235DC1" w:rsidRDefault="00C80650" w:rsidP="00C80650">
            <w:pPr>
              <w:spacing w:after="60"/>
              <w:ind w:left="144"/>
              <w:rPr>
                <w:sz w:val="18"/>
              </w:rPr>
            </w:pPr>
            <w:r>
              <w:rPr>
                <w:sz w:val="18"/>
              </w:rPr>
              <w:t>Development focus</w:t>
            </w:r>
            <w:r w:rsidR="00665828" w:rsidRPr="00235DC1">
              <w:rPr>
                <w:sz w:val="18"/>
              </w:rPr>
              <w:t xml:space="preserve">: </w:t>
            </w:r>
            <w:r>
              <w:rPr>
                <w:sz w:val="18"/>
              </w:rPr>
              <w:t>core application and semantics</w:t>
            </w:r>
          </w:p>
        </w:tc>
        <w:tc>
          <w:tcPr>
            <w:tcW w:w="5040" w:type="dxa"/>
          </w:tcPr>
          <w:p w:rsidR="002B5C5B" w:rsidRPr="0089117E" w:rsidRDefault="00C6192A" w:rsidP="007545D9">
            <w:pPr>
              <w:spacing w:after="60"/>
              <w:rPr>
                <w:sz w:val="20"/>
              </w:rPr>
            </w:pPr>
            <w:hyperlink r:id="rId15" w:history="1">
              <w:r w:rsidR="002B5C5B" w:rsidRPr="0089117E">
                <w:rPr>
                  <w:rStyle w:val="Hyperlink"/>
                  <w:sz w:val="20"/>
                </w:rPr>
                <w:t>http://vivo.cornell.edu</w:t>
              </w:r>
            </w:hyperlink>
          </w:p>
        </w:tc>
      </w:tr>
      <w:tr w:rsidR="002B5C5B">
        <w:tc>
          <w:tcPr>
            <w:tcW w:w="4698" w:type="dxa"/>
          </w:tcPr>
          <w:p w:rsidR="00665828" w:rsidRPr="0089117E" w:rsidRDefault="002B5C5B" w:rsidP="007F0DB1">
            <w:pPr>
              <w:spacing w:after="60"/>
              <w:ind w:left="144"/>
              <w:rPr>
                <w:sz w:val="20"/>
              </w:rPr>
            </w:pPr>
            <w:r w:rsidRPr="0089117E">
              <w:rPr>
                <w:sz w:val="20"/>
              </w:rPr>
              <w:t>Indiana University</w:t>
            </w:r>
          </w:p>
          <w:p w:rsidR="002B5C5B" w:rsidRPr="00235DC1" w:rsidRDefault="00C80650" w:rsidP="007F0DB1">
            <w:pPr>
              <w:spacing w:after="60"/>
              <w:ind w:left="144"/>
              <w:rPr>
                <w:sz w:val="18"/>
              </w:rPr>
            </w:pPr>
            <w:r>
              <w:rPr>
                <w:sz w:val="18"/>
              </w:rPr>
              <w:t>Development f</w:t>
            </w:r>
            <w:r w:rsidR="00235DC1">
              <w:rPr>
                <w:sz w:val="18"/>
              </w:rPr>
              <w:t>ocus</w:t>
            </w:r>
            <w:r w:rsidR="00665828" w:rsidRPr="00235DC1">
              <w:rPr>
                <w:sz w:val="18"/>
              </w:rPr>
              <w:t>: visualization, social networking</w:t>
            </w:r>
          </w:p>
        </w:tc>
        <w:tc>
          <w:tcPr>
            <w:tcW w:w="5040" w:type="dxa"/>
          </w:tcPr>
          <w:p w:rsidR="002B5C5B" w:rsidRPr="0089117E" w:rsidRDefault="00C6192A" w:rsidP="007545D9">
            <w:pPr>
              <w:spacing w:after="60"/>
              <w:rPr>
                <w:sz w:val="20"/>
              </w:rPr>
            </w:pPr>
            <w:hyperlink r:id="rId16" w:history="1">
              <w:r w:rsidR="0089117E" w:rsidRPr="0089117E">
                <w:rPr>
                  <w:rStyle w:val="Hyperlink"/>
                  <w:sz w:val="20"/>
                </w:rPr>
                <w:t>http://vivo.iu.edu</w:t>
              </w:r>
            </w:hyperlink>
            <w:r w:rsidR="0089117E" w:rsidRPr="0089117E">
              <w:rPr>
                <w:sz w:val="20"/>
              </w:rPr>
              <w:t xml:space="preserve"> </w:t>
            </w:r>
          </w:p>
        </w:tc>
      </w:tr>
      <w:tr w:rsidR="002B5C5B">
        <w:tc>
          <w:tcPr>
            <w:tcW w:w="4698" w:type="dxa"/>
          </w:tcPr>
          <w:p w:rsidR="002B5C5B" w:rsidRPr="00642D8B" w:rsidRDefault="002B5C5B" w:rsidP="007F0DB1">
            <w:pPr>
              <w:spacing w:after="60"/>
              <w:ind w:left="144"/>
              <w:rPr>
                <w:sz w:val="20"/>
              </w:rPr>
            </w:pPr>
            <w:r w:rsidRPr="0089117E">
              <w:rPr>
                <w:sz w:val="20"/>
              </w:rPr>
              <w:t>Ponce School of Medicine</w:t>
            </w:r>
          </w:p>
        </w:tc>
        <w:tc>
          <w:tcPr>
            <w:tcW w:w="5040" w:type="dxa"/>
          </w:tcPr>
          <w:p w:rsidR="002B5C5B" w:rsidRPr="0089117E" w:rsidRDefault="00C6192A" w:rsidP="007545D9">
            <w:pPr>
              <w:spacing w:after="60"/>
              <w:rPr>
                <w:sz w:val="20"/>
              </w:rPr>
            </w:pPr>
            <w:hyperlink r:id="rId17" w:history="1">
              <w:r w:rsidR="002B5C5B" w:rsidRPr="0089117E">
                <w:rPr>
                  <w:rStyle w:val="Hyperlink"/>
                  <w:sz w:val="20"/>
                </w:rPr>
                <w:t>http://vivo.psm.edu</w:t>
              </w:r>
            </w:hyperlink>
          </w:p>
        </w:tc>
      </w:tr>
      <w:tr w:rsidR="002B5C5B">
        <w:tc>
          <w:tcPr>
            <w:tcW w:w="4698" w:type="dxa"/>
          </w:tcPr>
          <w:p w:rsidR="002B5C5B" w:rsidRPr="0089117E" w:rsidRDefault="002B5C5B" w:rsidP="007F0DB1">
            <w:pPr>
              <w:spacing w:after="60"/>
              <w:ind w:left="144"/>
              <w:rPr>
                <w:sz w:val="20"/>
              </w:rPr>
            </w:pPr>
            <w:r w:rsidRPr="0089117E">
              <w:rPr>
                <w:sz w:val="20"/>
              </w:rPr>
              <w:t>The Scripps Research Institute</w:t>
            </w:r>
          </w:p>
        </w:tc>
        <w:tc>
          <w:tcPr>
            <w:tcW w:w="5040" w:type="dxa"/>
          </w:tcPr>
          <w:p w:rsidR="002B5C5B" w:rsidRPr="0089117E" w:rsidRDefault="00C6192A" w:rsidP="007545D9">
            <w:pPr>
              <w:spacing w:after="60"/>
              <w:rPr>
                <w:sz w:val="20"/>
              </w:rPr>
            </w:pPr>
            <w:hyperlink r:id="rId18" w:history="1">
              <w:r w:rsidR="002B5C5B" w:rsidRPr="0089117E">
                <w:rPr>
                  <w:rStyle w:val="Hyperlink"/>
                  <w:sz w:val="20"/>
                </w:rPr>
                <w:t>http://vivo.scripps.edu</w:t>
              </w:r>
            </w:hyperlink>
          </w:p>
        </w:tc>
      </w:tr>
      <w:tr w:rsidR="002B5C5B">
        <w:tc>
          <w:tcPr>
            <w:tcW w:w="4698" w:type="dxa"/>
          </w:tcPr>
          <w:p w:rsidR="002B5C5B" w:rsidRPr="0089117E" w:rsidRDefault="002B5C5B" w:rsidP="007F0DB1">
            <w:pPr>
              <w:spacing w:after="60"/>
              <w:ind w:left="144"/>
              <w:rPr>
                <w:sz w:val="20"/>
              </w:rPr>
            </w:pPr>
            <w:r w:rsidRPr="0089117E">
              <w:rPr>
                <w:sz w:val="20"/>
              </w:rPr>
              <w:t>Washington University, St. Louis</w:t>
            </w:r>
          </w:p>
        </w:tc>
        <w:tc>
          <w:tcPr>
            <w:tcW w:w="5040" w:type="dxa"/>
          </w:tcPr>
          <w:p w:rsidR="002B5C5B" w:rsidRPr="0089117E" w:rsidRDefault="00C6192A" w:rsidP="007545D9">
            <w:pPr>
              <w:spacing w:after="60"/>
              <w:rPr>
                <w:sz w:val="20"/>
              </w:rPr>
            </w:pPr>
            <w:hyperlink r:id="rId19" w:history="1">
              <w:r w:rsidR="002B5C5B" w:rsidRPr="0089117E">
                <w:rPr>
                  <w:rStyle w:val="Hyperlink"/>
                  <w:sz w:val="20"/>
                </w:rPr>
                <w:t>http://vivo.wustl.edu</w:t>
              </w:r>
            </w:hyperlink>
          </w:p>
        </w:tc>
      </w:tr>
      <w:tr w:rsidR="002B5C5B">
        <w:tc>
          <w:tcPr>
            <w:tcW w:w="4698" w:type="dxa"/>
          </w:tcPr>
          <w:p w:rsidR="002B5C5B" w:rsidRPr="0089117E" w:rsidRDefault="002B5C5B" w:rsidP="007F0DB1">
            <w:pPr>
              <w:spacing w:after="60"/>
              <w:ind w:left="144"/>
              <w:rPr>
                <w:sz w:val="20"/>
              </w:rPr>
            </w:pPr>
            <w:r w:rsidRPr="0089117E">
              <w:rPr>
                <w:sz w:val="20"/>
              </w:rPr>
              <w:t>Weill Cornell Medical College</w:t>
            </w:r>
          </w:p>
        </w:tc>
        <w:tc>
          <w:tcPr>
            <w:tcW w:w="5040" w:type="dxa"/>
          </w:tcPr>
          <w:p w:rsidR="002B5C5B" w:rsidRPr="0089117E" w:rsidRDefault="00C6192A" w:rsidP="007545D9">
            <w:pPr>
              <w:spacing w:after="60"/>
              <w:rPr>
                <w:sz w:val="20"/>
              </w:rPr>
            </w:pPr>
            <w:hyperlink r:id="rId20" w:history="1">
              <w:r w:rsidR="0089117E" w:rsidRPr="0089117E">
                <w:rPr>
                  <w:rStyle w:val="Hyperlink"/>
                  <w:sz w:val="20"/>
                </w:rPr>
                <w:t>http://vivo.med.cornell.edu</w:t>
              </w:r>
            </w:hyperlink>
            <w:r w:rsidR="0089117E" w:rsidRPr="0089117E">
              <w:rPr>
                <w:sz w:val="20"/>
              </w:rPr>
              <w:t xml:space="preserve"> </w:t>
            </w:r>
          </w:p>
        </w:tc>
      </w:tr>
      <w:tr w:rsidR="002B5C5B">
        <w:tc>
          <w:tcPr>
            <w:tcW w:w="9738" w:type="dxa"/>
            <w:gridSpan w:val="2"/>
          </w:tcPr>
          <w:p w:rsidR="002B5C5B" w:rsidRPr="002D0916" w:rsidRDefault="002B5C5B" w:rsidP="007545D9">
            <w:pPr>
              <w:pStyle w:val="Heading2"/>
              <w:spacing w:before="60" w:after="60"/>
              <w:rPr>
                <w:sz w:val="24"/>
                <w:szCs w:val="24"/>
              </w:rPr>
            </w:pPr>
            <w:r w:rsidRPr="002D0916">
              <w:rPr>
                <w:sz w:val="24"/>
                <w:szCs w:val="24"/>
              </w:rPr>
              <w:t xml:space="preserve">International sites using VITRO </w:t>
            </w:r>
            <w:r w:rsidRPr="002D0916">
              <w:rPr>
                <w:b w:val="0"/>
                <w:sz w:val="24"/>
                <w:szCs w:val="24"/>
              </w:rPr>
              <w:t>(code-base for</w:t>
            </w:r>
            <w:r w:rsidRPr="002D0916">
              <w:rPr>
                <w:sz w:val="24"/>
                <w:szCs w:val="24"/>
              </w:rPr>
              <w:t xml:space="preserve"> </w:t>
            </w:r>
            <w:r w:rsidR="00DF47AB" w:rsidRPr="002D0916">
              <w:rPr>
                <w:rFonts w:ascii="Century Gothic" w:hAnsi="Century Gothic"/>
                <w:b w:val="0"/>
                <w:sz w:val="24"/>
                <w:szCs w:val="24"/>
              </w:rPr>
              <w:t>VIVO</w:t>
            </w:r>
            <w:r w:rsidRPr="002D0916">
              <w:rPr>
                <w:sz w:val="24"/>
                <w:szCs w:val="24"/>
              </w:rPr>
              <w:t>)</w:t>
            </w:r>
          </w:p>
        </w:tc>
      </w:tr>
      <w:tr w:rsidR="00415772">
        <w:trPr>
          <w:trHeight w:val="341"/>
        </w:trPr>
        <w:tc>
          <w:tcPr>
            <w:tcW w:w="4698" w:type="dxa"/>
          </w:tcPr>
          <w:p w:rsidR="00415772" w:rsidRPr="0089117E" w:rsidRDefault="009904E4" w:rsidP="00415772">
            <w:pPr>
              <w:spacing w:after="60"/>
              <w:ind w:left="144"/>
              <w:rPr>
                <w:sz w:val="20"/>
              </w:rPr>
            </w:pPr>
            <w:r>
              <w:rPr>
                <w:sz w:val="20"/>
              </w:rPr>
              <w:t>ANDS-Vitro Consortium (</w:t>
            </w:r>
            <w:r w:rsidRPr="009904E4">
              <w:rPr>
                <w:rFonts w:eastAsia="Times New Roman" w:cs="Times New Roman"/>
                <w:sz w:val="20"/>
                <w:szCs w:val="20"/>
              </w:rPr>
              <w:t>Griffith, QUT, University of Melbourne, VeRSI)</w:t>
            </w:r>
          </w:p>
        </w:tc>
        <w:tc>
          <w:tcPr>
            <w:tcW w:w="5040" w:type="dxa"/>
          </w:tcPr>
          <w:p w:rsidR="00415772" w:rsidRPr="0089117E" w:rsidRDefault="00C6192A" w:rsidP="00415772">
            <w:pPr>
              <w:spacing w:after="60"/>
              <w:rPr>
                <w:sz w:val="20"/>
              </w:rPr>
            </w:pPr>
            <w:hyperlink r:id="rId21" w:history="1">
              <w:r w:rsidR="009904E4">
                <w:rPr>
                  <w:rStyle w:val="Hyperlink"/>
                  <w:sz w:val="20"/>
                </w:rPr>
                <w:t>http://ands.org.au/resource/solutions.html</w:t>
              </w:r>
            </w:hyperlink>
            <w:r w:rsidR="00415772" w:rsidRPr="0089117E">
              <w:rPr>
                <w:sz w:val="20"/>
              </w:rPr>
              <w:t xml:space="preserve"> </w:t>
            </w:r>
          </w:p>
        </w:tc>
      </w:tr>
      <w:tr w:rsidR="00415772">
        <w:tc>
          <w:tcPr>
            <w:tcW w:w="4698" w:type="dxa"/>
          </w:tcPr>
          <w:p w:rsidR="00415772" w:rsidRPr="0089117E" w:rsidRDefault="00415772" w:rsidP="00415772">
            <w:pPr>
              <w:spacing w:after="60"/>
              <w:ind w:left="144"/>
              <w:rPr>
                <w:sz w:val="20"/>
              </w:rPr>
            </w:pPr>
            <w:r w:rsidRPr="0089117E">
              <w:rPr>
                <w:sz w:val="20"/>
              </w:rPr>
              <w:t>Chinese Academy of Sciences</w:t>
            </w:r>
            <w:r>
              <w:rPr>
                <w:sz w:val="20"/>
              </w:rPr>
              <w:t xml:space="preserve"> (3 sites)</w:t>
            </w:r>
          </w:p>
        </w:tc>
        <w:tc>
          <w:tcPr>
            <w:tcW w:w="5040" w:type="dxa"/>
          </w:tcPr>
          <w:p w:rsidR="00415772" w:rsidRPr="0089117E" w:rsidRDefault="00C6192A" w:rsidP="00415772">
            <w:pPr>
              <w:spacing w:after="60"/>
              <w:rPr>
                <w:sz w:val="20"/>
              </w:rPr>
            </w:pPr>
            <w:hyperlink r:id="rId22" w:history="1">
              <w:r w:rsidR="00415772">
                <w:rPr>
                  <w:rStyle w:val="Hyperlink"/>
                  <w:sz w:val="20"/>
                </w:rPr>
                <w:t>http://ske.las.ac.cn</w:t>
              </w:r>
            </w:hyperlink>
            <w:r w:rsidR="00415772" w:rsidRPr="0089117E">
              <w:rPr>
                <w:sz w:val="20"/>
              </w:rPr>
              <w:t xml:space="preserve"> </w:t>
            </w:r>
          </w:p>
        </w:tc>
      </w:tr>
    </w:tbl>
    <w:p w:rsidR="00A97640" w:rsidRDefault="00A97640" w:rsidP="007621EA">
      <w:pPr>
        <w:spacing w:before="0" w:after="0"/>
        <w:rPr>
          <w:b/>
          <w:sz w:val="20"/>
        </w:rPr>
      </w:pPr>
    </w:p>
    <w:p w:rsidR="00752617" w:rsidRDefault="007A2B30" w:rsidP="007621EA">
      <w:pPr>
        <w:spacing w:before="0" w:after="0"/>
        <w:rPr>
          <w:rStyle w:val="Heading3Char"/>
        </w:rPr>
      </w:pPr>
      <w:r w:rsidRPr="00CA1356">
        <w:rPr>
          <w:rStyle w:val="Heading3Char"/>
        </w:rPr>
        <w:t xml:space="preserve">Other sites </w:t>
      </w:r>
      <w:r w:rsidR="00CA1356" w:rsidRPr="00CA1356">
        <w:rPr>
          <w:rStyle w:val="Heading3Char"/>
        </w:rPr>
        <w:t xml:space="preserve">piloting or </w:t>
      </w:r>
      <w:r w:rsidRPr="00CA1356">
        <w:rPr>
          <w:rStyle w:val="Heading3Char"/>
        </w:rPr>
        <w:t xml:space="preserve">adopting </w:t>
      </w:r>
      <w:r w:rsidR="00CA1356" w:rsidRPr="00CA1356">
        <w:rPr>
          <w:rFonts w:ascii="Century Gothic" w:hAnsi="Century Gothic"/>
          <w:b/>
          <w:color w:val="4F81BD" w:themeColor="accent1"/>
        </w:rPr>
        <w:t>VIVO</w:t>
      </w:r>
      <w:r w:rsidR="00CA1356" w:rsidRPr="00CA1356">
        <w:rPr>
          <w:rStyle w:val="Heading3Char"/>
        </w:rPr>
        <w:t xml:space="preserve"> technology</w:t>
      </w:r>
    </w:p>
    <w:p w:rsidR="007A2B30" w:rsidRPr="007A2B30" w:rsidRDefault="002D0916" w:rsidP="007621EA">
      <w:pPr>
        <w:spacing w:before="0" w:after="0"/>
        <w:rPr>
          <w:sz w:val="20"/>
        </w:rPr>
      </w:pPr>
      <w:r>
        <w:rPr>
          <w:sz w:val="20"/>
        </w:rPr>
        <w:t>Arizona State</w:t>
      </w:r>
      <w:r w:rsidR="00CA1356">
        <w:rPr>
          <w:sz w:val="20"/>
        </w:rPr>
        <w:t xml:space="preserve"> University, Duke University, IICA, Los Alamos National Laboratory, Northwestern University, </w:t>
      </w:r>
      <w:r w:rsidR="00D90DD9">
        <w:rPr>
          <w:sz w:val="20"/>
        </w:rPr>
        <w:t>Stony Brook University</w:t>
      </w:r>
      <w:r w:rsidR="007A2B30">
        <w:rPr>
          <w:sz w:val="20"/>
        </w:rPr>
        <w:t xml:space="preserve">, </w:t>
      </w:r>
      <w:r w:rsidR="00CA1356">
        <w:rPr>
          <w:sz w:val="20"/>
        </w:rPr>
        <w:t xml:space="preserve">University of Arkansas, University of Buffalo, </w:t>
      </w:r>
      <w:r w:rsidR="007A2B30">
        <w:rPr>
          <w:sz w:val="20"/>
        </w:rPr>
        <w:t>University of Colorado –</w:t>
      </w:r>
      <w:r w:rsidR="007A2B30" w:rsidRPr="007A2B30">
        <w:rPr>
          <w:sz w:val="20"/>
        </w:rPr>
        <w:t xml:space="preserve"> Boulder</w:t>
      </w:r>
      <w:r w:rsidR="007A2B30">
        <w:rPr>
          <w:sz w:val="20"/>
        </w:rPr>
        <w:t xml:space="preserve">, University of Delaware, </w:t>
      </w:r>
      <w:r w:rsidR="00CA1356">
        <w:rPr>
          <w:sz w:val="20"/>
        </w:rPr>
        <w:t xml:space="preserve">University of Oregon, </w:t>
      </w:r>
      <w:r w:rsidR="007A2B30">
        <w:rPr>
          <w:sz w:val="20"/>
        </w:rPr>
        <w:t>University of Virginia</w:t>
      </w:r>
      <w:r w:rsidR="00CA1356">
        <w:rPr>
          <w:sz w:val="20"/>
        </w:rPr>
        <w:t>, USDA</w:t>
      </w:r>
    </w:p>
    <w:p w:rsidR="00A97640" w:rsidRDefault="00A97640" w:rsidP="007621EA">
      <w:pPr>
        <w:spacing w:before="0" w:after="0"/>
        <w:rPr>
          <w:b/>
          <w:sz w:val="20"/>
        </w:rPr>
      </w:pPr>
    </w:p>
    <w:p w:rsidR="00752617" w:rsidRDefault="007A2B30" w:rsidP="007621EA">
      <w:pPr>
        <w:spacing w:before="0" w:after="0"/>
        <w:rPr>
          <w:rStyle w:val="Heading3Char"/>
        </w:rPr>
      </w:pPr>
      <w:r w:rsidRPr="00CA1356">
        <w:rPr>
          <w:rStyle w:val="Heading3Char"/>
        </w:rPr>
        <w:t>Integration partners</w:t>
      </w:r>
    </w:p>
    <w:p w:rsidR="007A2B30" w:rsidRDefault="007A2B30" w:rsidP="007621EA">
      <w:pPr>
        <w:spacing w:before="0" w:after="0"/>
        <w:rPr>
          <w:sz w:val="20"/>
        </w:rPr>
      </w:pPr>
      <w:r w:rsidRPr="007A2B30">
        <w:rPr>
          <w:sz w:val="20"/>
        </w:rPr>
        <w:t>APA</w:t>
      </w:r>
      <w:r>
        <w:rPr>
          <w:sz w:val="20"/>
        </w:rPr>
        <w:t xml:space="preserve"> (Digital Trust), </w:t>
      </w:r>
      <w:r w:rsidR="00D90DD9">
        <w:rPr>
          <w:sz w:val="20"/>
        </w:rPr>
        <w:t xml:space="preserve">Duke (Widgets), </w:t>
      </w:r>
      <w:r>
        <w:rPr>
          <w:sz w:val="20"/>
        </w:rPr>
        <w:t>Harvard University (Harvard</w:t>
      </w:r>
      <w:r w:rsidR="00CA1356">
        <w:rPr>
          <w:sz w:val="20"/>
        </w:rPr>
        <w:t xml:space="preserve"> Profiles</w:t>
      </w:r>
      <w:r>
        <w:rPr>
          <w:sz w:val="20"/>
        </w:rPr>
        <w:t xml:space="preserve">), </w:t>
      </w:r>
      <w:r w:rsidR="00D90DD9">
        <w:rPr>
          <w:sz w:val="20"/>
        </w:rPr>
        <w:t xml:space="preserve">Indiana University (HUBzero), Orchid, Stony Brook University (UMLS), </w:t>
      </w:r>
      <w:r>
        <w:rPr>
          <w:sz w:val="20"/>
        </w:rPr>
        <w:t>University of Hong Kong (Knowledge Exchange)</w:t>
      </w:r>
      <w:r w:rsidR="00D90DD9">
        <w:rPr>
          <w:sz w:val="20"/>
        </w:rPr>
        <w:t>, University of Pittsburgh (Digital Vita), Weill Cornell Medical College (Google Refine).</w:t>
      </w:r>
    </w:p>
    <w:p w:rsidR="00A97640" w:rsidRDefault="00A97640" w:rsidP="007621EA">
      <w:pPr>
        <w:spacing w:before="0" w:after="0"/>
        <w:rPr>
          <w:b/>
          <w:sz w:val="20"/>
        </w:rPr>
      </w:pPr>
    </w:p>
    <w:p w:rsidR="00752617" w:rsidRDefault="00752617" w:rsidP="00752617">
      <w:pPr>
        <w:spacing w:before="0" w:after="0"/>
        <w:rPr>
          <w:rStyle w:val="Heading3Char"/>
        </w:rPr>
      </w:pPr>
      <w:r>
        <w:rPr>
          <w:rStyle w:val="Heading3Char"/>
        </w:rPr>
        <w:t>Contact Information</w:t>
      </w:r>
    </w:p>
    <w:p w:rsidR="00A97640" w:rsidRDefault="00752617" w:rsidP="002F1BE5">
      <w:pPr>
        <w:pStyle w:val="Heading4"/>
      </w:pPr>
      <w:r>
        <w:t xml:space="preserve">Jon Corson-Rikert </w:t>
      </w:r>
    </w:p>
    <w:p w:rsidR="00752617" w:rsidRDefault="00752617" w:rsidP="00752617">
      <w:pPr>
        <w:spacing w:before="0" w:after="0"/>
        <w:rPr>
          <w:sz w:val="20"/>
        </w:rPr>
      </w:pPr>
      <w:r w:rsidRPr="00A97640">
        <w:rPr>
          <w:sz w:val="20"/>
        </w:rPr>
        <w:t>jc55@cornell.edu</w:t>
      </w:r>
      <w:r w:rsidR="00A97640">
        <w:rPr>
          <w:sz w:val="20"/>
        </w:rPr>
        <w:t xml:space="preserve"> ~ </w:t>
      </w:r>
      <w:r w:rsidR="00A97640" w:rsidRPr="00A97640">
        <w:rPr>
          <w:sz w:val="20"/>
        </w:rPr>
        <w:t>http://vivo.cornell.edu/individual/vivo/CramerEllenJ</w:t>
      </w:r>
    </w:p>
    <w:p w:rsidR="00A97640" w:rsidRDefault="00752617" w:rsidP="00A97640">
      <w:pPr>
        <w:pStyle w:val="Heading4"/>
      </w:pPr>
      <w:r>
        <w:t xml:space="preserve">Ellen J. Cramer </w:t>
      </w:r>
    </w:p>
    <w:p w:rsidR="00752617" w:rsidRDefault="00752617" w:rsidP="00752617">
      <w:pPr>
        <w:spacing w:before="0" w:after="0"/>
        <w:rPr>
          <w:sz w:val="20"/>
        </w:rPr>
      </w:pPr>
      <w:r w:rsidRPr="00A97640">
        <w:rPr>
          <w:sz w:val="20"/>
        </w:rPr>
        <w:t>ejc12@cornell.edu</w:t>
      </w:r>
      <w:r w:rsidR="00A97640">
        <w:rPr>
          <w:sz w:val="20"/>
        </w:rPr>
        <w:t xml:space="preserve"> ~ </w:t>
      </w:r>
      <w:r w:rsidR="00A97640" w:rsidRPr="00A97640">
        <w:rPr>
          <w:sz w:val="20"/>
        </w:rPr>
        <w:t>http://vivo.cornell.edu/individual/vivo/individual22972</w:t>
      </w:r>
    </w:p>
    <w:p w:rsidR="00A97640" w:rsidRDefault="00752617" w:rsidP="00A97640">
      <w:pPr>
        <w:pStyle w:val="Heading4"/>
      </w:pPr>
      <w:r>
        <w:t xml:space="preserve">Leslie McIntosh </w:t>
      </w:r>
    </w:p>
    <w:p w:rsidR="00A97640" w:rsidRPr="00A97640" w:rsidRDefault="00752617" w:rsidP="00752617">
      <w:pPr>
        <w:spacing w:before="0" w:after="0"/>
        <w:rPr>
          <w:sz w:val="20"/>
        </w:rPr>
      </w:pPr>
      <w:r w:rsidRPr="00A97640">
        <w:rPr>
          <w:sz w:val="20"/>
        </w:rPr>
        <w:t>lmcintosh@path.wustl.edu</w:t>
      </w:r>
      <w:r>
        <w:rPr>
          <w:sz w:val="20"/>
        </w:rPr>
        <w:t xml:space="preserve"> </w:t>
      </w:r>
      <w:r w:rsidR="00A97640">
        <w:rPr>
          <w:sz w:val="20"/>
        </w:rPr>
        <w:t xml:space="preserve">~ </w:t>
      </w:r>
      <w:r w:rsidR="00A97640" w:rsidRPr="00A97640">
        <w:rPr>
          <w:sz w:val="20"/>
        </w:rPr>
        <w:t>http://vivo.wustl.edu/display/hrfact1280951568</w:t>
      </w:r>
    </w:p>
    <w:sectPr w:rsidR="00A97640" w:rsidRPr="00A97640" w:rsidSect="00A97640"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1440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916" w:rsidRDefault="002D0916">
      <w:pPr>
        <w:spacing w:before="0" w:after="0"/>
      </w:pPr>
      <w:r>
        <w:separator/>
      </w:r>
    </w:p>
  </w:endnote>
  <w:endnote w:type="continuationSeparator" w:id="0">
    <w:p w:rsidR="002D0916" w:rsidRDefault="002D091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16" w:rsidRPr="00AF28D9" w:rsidRDefault="002D0916" w:rsidP="00752617">
    <w:pPr>
      <w:spacing w:before="0" w:after="0"/>
      <w:jc w:val="center"/>
      <w:rPr>
        <w:b/>
        <w:sz w:val="16"/>
      </w:rPr>
    </w:pPr>
    <w:r w:rsidRPr="00AF28D9">
      <w:rPr>
        <w:b/>
        <w:sz w:val="16"/>
        <w:vertAlign w:val="superscript"/>
      </w:rPr>
      <w:t xml:space="preserve">1 </w:t>
    </w:r>
    <w:r w:rsidRPr="00AF28D9">
      <w:rPr>
        <w:b/>
        <w:sz w:val="16"/>
      </w:rPr>
      <w:t>VIVO: Enabling National Networking of Scientists,</w:t>
    </w:r>
  </w:p>
  <w:p w:rsidR="002D0916" w:rsidRDefault="002D0916" w:rsidP="00752617">
    <w:pPr>
      <w:spacing w:before="0" w:after="0"/>
      <w:jc w:val="center"/>
      <w:rPr>
        <w:sz w:val="16"/>
      </w:rPr>
    </w:pPr>
    <w:r w:rsidRPr="00AF28D9">
      <w:rPr>
        <w:sz w:val="16"/>
      </w:rPr>
      <w:t>NIH award U24-RR029822,</w:t>
    </w:r>
  </w:p>
  <w:p w:rsidR="002D0916" w:rsidRDefault="002D0916" w:rsidP="00752617">
    <w:pPr>
      <w:pStyle w:val="Footer"/>
      <w:spacing w:before="0"/>
      <w:jc w:val="center"/>
      <w:rPr>
        <w:sz w:val="16"/>
      </w:rPr>
    </w:pPr>
    <w:r>
      <w:rPr>
        <w:sz w:val="16"/>
      </w:rPr>
      <w:t>9/2009 – 8/2011</w:t>
    </w:r>
  </w:p>
  <w:p w:rsidR="002D0916" w:rsidRDefault="002D0916" w:rsidP="00752617">
    <w:pPr>
      <w:pStyle w:val="Footer"/>
      <w:spacing w:before="0" w:after="0"/>
      <w:jc w:val="center"/>
      <w:rPr>
        <w:rStyle w:val="Hyperlink"/>
      </w:rPr>
    </w:pPr>
    <w:r>
      <w:rPr>
        <w:sz w:val="16"/>
      </w:rPr>
      <w:t xml:space="preserve">VIVO web site  </w:t>
    </w:r>
    <w:hyperlink r:id="rId1" w:history="1">
      <w:r w:rsidRPr="00AF28D9">
        <w:rPr>
          <w:rStyle w:val="Hyperlink"/>
          <w:sz w:val="16"/>
        </w:rPr>
        <w:t>http://vivoweb.org</w:t>
      </w:r>
    </w:hyperlink>
    <w:r>
      <w:rPr>
        <w:rStyle w:val="Hyperlink"/>
        <w:sz w:val="16"/>
      </w:rPr>
      <w:t xml:space="preserve"> </w:t>
    </w:r>
  </w:p>
  <w:p w:rsidR="002D0916" w:rsidRPr="00752617" w:rsidRDefault="002D0916" w:rsidP="00752617">
    <w:pPr>
      <w:pStyle w:val="Footer"/>
      <w:spacing w:before="0" w:after="0"/>
      <w:jc w:val="center"/>
      <w:rPr>
        <w:sz w:val="16"/>
        <w:szCs w:val="16"/>
      </w:rPr>
    </w:pPr>
    <w:r w:rsidRPr="00752617">
      <w:rPr>
        <w:sz w:val="16"/>
        <w:szCs w:val="16"/>
      </w:rPr>
      <w:t>VIVO Community</w:t>
    </w:r>
    <w:r>
      <w:rPr>
        <w:sz w:val="16"/>
        <w:szCs w:val="16"/>
      </w:rPr>
      <w:t xml:space="preserve"> site </w:t>
    </w:r>
    <w:r w:rsidRPr="00752617">
      <w:rPr>
        <w:sz w:val="16"/>
        <w:szCs w:val="16"/>
      </w:rPr>
      <w:t xml:space="preserve"> </w:t>
    </w:r>
    <w:hyperlink r:id="rId2" w:history="1">
      <w:r w:rsidRPr="00761AC7">
        <w:rPr>
          <w:rStyle w:val="Hyperlink"/>
          <w:sz w:val="16"/>
          <w:szCs w:val="16"/>
        </w:rPr>
        <w:t>http://sourceforge.net/projects/vivo</w:t>
      </w:r>
    </w:hyperlink>
    <w:r>
      <w:rPr>
        <w:sz w:val="16"/>
        <w:szCs w:val="16"/>
      </w:rPr>
      <w:t xml:space="preserve"> </w: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16" w:rsidRPr="00752617" w:rsidRDefault="002D0916" w:rsidP="00D42D3F">
    <w:pPr>
      <w:pStyle w:val="Footer"/>
      <w:spacing w:before="120"/>
      <w:jc w:val="center"/>
      <w:rPr>
        <w:sz w:val="16"/>
        <w:szCs w:val="16"/>
      </w:rPr>
    </w:pPr>
    <w:r w:rsidRPr="00752617">
      <w:rPr>
        <w:rFonts w:ascii="Century Gothic" w:hAnsi="Century Gothic"/>
        <w:sz w:val="16"/>
        <w:szCs w:val="16"/>
      </w:rPr>
      <w:t>VIVO</w:t>
    </w:r>
    <w:r w:rsidRPr="00752617">
      <w:rPr>
        <w:sz w:val="16"/>
        <w:szCs w:val="16"/>
      </w:rPr>
      <w:t xml:space="preserve"> Cornell </w:t>
    </w:r>
    <w:hyperlink r:id="rId1" w:history="1">
      <w:r w:rsidRPr="00752617">
        <w:rPr>
          <w:rStyle w:val="Hyperlink"/>
          <w:sz w:val="16"/>
          <w:szCs w:val="16"/>
        </w:rPr>
        <w:t>http://vivo.cornell.edu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916" w:rsidRDefault="002D0916">
      <w:pPr>
        <w:spacing w:before="0" w:after="0"/>
      </w:pPr>
      <w:r>
        <w:separator/>
      </w:r>
    </w:p>
  </w:footnote>
  <w:footnote w:type="continuationSeparator" w:id="0">
    <w:p w:rsidR="002D0916" w:rsidRDefault="002D0916">
      <w:pPr>
        <w:spacing w:before="0"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16" w:rsidRDefault="002D0916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-431800</wp:posOffset>
          </wp:positionH>
          <wp:positionV relativeFrom="paragraph">
            <wp:posOffset>-731520</wp:posOffset>
          </wp:positionV>
          <wp:extent cx="2717165" cy="876300"/>
          <wp:effectExtent l="25400" t="0" r="635" b="0"/>
          <wp:wrapTight wrapText="bothSides">
            <wp:wrapPolygon edited="0">
              <wp:start x="1817" y="0"/>
              <wp:lineTo x="606" y="2504"/>
              <wp:lineTo x="-202" y="6887"/>
              <wp:lineTo x="-202" y="13774"/>
              <wp:lineTo x="606" y="20035"/>
              <wp:lineTo x="2019" y="21287"/>
              <wp:lineTo x="2221" y="21287"/>
              <wp:lineTo x="4442" y="21287"/>
              <wp:lineTo x="4644" y="21287"/>
              <wp:lineTo x="5250" y="20035"/>
              <wp:lineTo x="8480" y="20035"/>
              <wp:lineTo x="21403" y="11896"/>
              <wp:lineTo x="21403" y="10017"/>
              <wp:lineTo x="21605" y="6261"/>
              <wp:lineTo x="19182" y="5009"/>
              <wp:lineTo x="4644" y="0"/>
              <wp:lineTo x="1817" y="0"/>
            </wp:wrapPolygon>
          </wp:wrapTight>
          <wp:docPr id="2" name="Picture 2" descr="Library_2line_bl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brary_2line_blk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716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3199130</wp:posOffset>
          </wp:positionH>
          <wp:positionV relativeFrom="paragraph">
            <wp:posOffset>-548640</wp:posOffset>
          </wp:positionV>
          <wp:extent cx="3175000" cy="483235"/>
          <wp:effectExtent l="25400" t="0" r="0" b="0"/>
          <wp:wrapTight wrapText="bothSides">
            <wp:wrapPolygon edited="0">
              <wp:start x="-173" y="0"/>
              <wp:lineTo x="-173" y="20436"/>
              <wp:lineTo x="21600" y="20436"/>
              <wp:lineTo x="21600" y="0"/>
              <wp:lineTo x="-173" y="0"/>
            </wp:wrapPolygon>
          </wp:wrapTight>
          <wp:docPr id="9" name="Picture 9" descr="viv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vo-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7500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32B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E8A03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A7A01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A1A21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02C6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5FA003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04CC9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D36A8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5FC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59E4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8E562D9"/>
    <w:multiLevelType w:val="hybridMultilevel"/>
    <w:tmpl w:val="F04C54F0"/>
    <w:lvl w:ilvl="0" w:tplc="19F4FB10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25786"/>
    <w:multiLevelType w:val="hybridMultilevel"/>
    <w:tmpl w:val="EB048662"/>
    <w:lvl w:ilvl="0" w:tplc="A768CD20">
      <w:start w:val="1"/>
      <w:numFmt w:val="bullet"/>
      <w:pStyle w:val="ListBullet"/>
      <w:lvlText w:val="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DB3E2" w:themeColor="text2" w:themeTint="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F49A2"/>
    <w:multiLevelType w:val="hybridMultilevel"/>
    <w:tmpl w:val="2DAA5E4A"/>
    <w:lvl w:ilvl="0" w:tplc="7E0E8506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26ABE"/>
    <w:multiLevelType w:val="hybridMultilevel"/>
    <w:tmpl w:val="81506078"/>
    <w:lvl w:ilvl="0" w:tplc="7B3ABB4A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144"/>
  <w:drawingGridVerticalSpacing w:val="144"/>
  <w:displayHorizontalDrawingGridEvery w:val="0"/>
  <w:displayVerticalDrawingGridEvery w:val="0"/>
  <w:characterSpacingControl w:val="doNotCompress"/>
  <w:savePreviewPicture/>
  <w:hdrShapeDefaults>
    <o:shapedefaults v:ext="edit" spidmax="2053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B07"/>
    <w:rsid w:val="000079FF"/>
    <w:rsid w:val="00010B1C"/>
    <w:rsid w:val="0001107F"/>
    <w:rsid w:val="000159FE"/>
    <w:rsid w:val="000768F2"/>
    <w:rsid w:val="00093FC1"/>
    <w:rsid w:val="000C3EE1"/>
    <w:rsid w:val="000D3AD5"/>
    <w:rsid w:val="000D4EB9"/>
    <w:rsid w:val="001719A2"/>
    <w:rsid w:val="00175A88"/>
    <w:rsid w:val="001A3EB7"/>
    <w:rsid w:val="001B1E12"/>
    <w:rsid w:val="001C2815"/>
    <w:rsid w:val="001D3A74"/>
    <w:rsid w:val="00235DC1"/>
    <w:rsid w:val="002449E2"/>
    <w:rsid w:val="002B2A0D"/>
    <w:rsid w:val="002B5C5B"/>
    <w:rsid w:val="002D0916"/>
    <w:rsid w:val="002E6BA0"/>
    <w:rsid w:val="002F1BE5"/>
    <w:rsid w:val="003A35C2"/>
    <w:rsid w:val="003B7516"/>
    <w:rsid w:val="003D7A64"/>
    <w:rsid w:val="00415772"/>
    <w:rsid w:val="00470498"/>
    <w:rsid w:val="004C008C"/>
    <w:rsid w:val="004E6E4C"/>
    <w:rsid w:val="00501386"/>
    <w:rsid w:val="00527709"/>
    <w:rsid w:val="005B347E"/>
    <w:rsid w:val="00642D8B"/>
    <w:rsid w:val="00647263"/>
    <w:rsid w:val="00665828"/>
    <w:rsid w:val="00695F2B"/>
    <w:rsid w:val="006A0ED7"/>
    <w:rsid w:val="00702B37"/>
    <w:rsid w:val="0071530F"/>
    <w:rsid w:val="00752617"/>
    <w:rsid w:val="007545D9"/>
    <w:rsid w:val="007621EA"/>
    <w:rsid w:val="00762C12"/>
    <w:rsid w:val="00764010"/>
    <w:rsid w:val="007A2B30"/>
    <w:rsid w:val="007C5B80"/>
    <w:rsid w:val="007D3DE2"/>
    <w:rsid w:val="007E4A66"/>
    <w:rsid w:val="007F0DB1"/>
    <w:rsid w:val="00830764"/>
    <w:rsid w:val="00836982"/>
    <w:rsid w:val="00882419"/>
    <w:rsid w:val="0089117E"/>
    <w:rsid w:val="008A4022"/>
    <w:rsid w:val="008C06A3"/>
    <w:rsid w:val="0092497B"/>
    <w:rsid w:val="00930B07"/>
    <w:rsid w:val="009510A8"/>
    <w:rsid w:val="00987403"/>
    <w:rsid w:val="009904E4"/>
    <w:rsid w:val="009919C7"/>
    <w:rsid w:val="009A10B1"/>
    <w:rsid w:val="009A31C0"/>
    <w:rsid w:val="00A055A8"/>
    <w:rsid w:val="00A31AF7"/>
    <w:rsid w:val="00A409C9"/>
    <w:rsid w:val="00A94C48"/>
    <w:rsid w:val="00A97640"/>
    <w:rsid w:val="00AB1A31"/>
    <w:rsid w:val="00AC09C2"/>
    <w:rsid w:val="00AF28D9"/>
    <w:rsid w:val="00B178C7"/>
    <w:rsid w:val="00B4523F"/>
    <w:rsid w:val="00B478BB"/>
    <w:rsid w:val="00B746D8"/>
    <w:rsid w:val="00BD642F"/>
    <w:rsid w:val="00C14A54"/>
    <w:rsid w:val="00C371A5"/>
    <w:rsid w:val="00C526CD"/>
    <w:rsid w:val="00C6192A"/>
    <w:rsid w:val="00C80650"/>
    <w:rsid w:val="00CA1356"/>
    <w:rsid w:val="00CD05E4"/>
    <w:rsid w:val="00D22B65"/>
    <w:rsid w:val="00D42D3F"/>
    <w:rsid w:val="00D90DD9"/>
    <w:rsid w:val="00DF47AB"/>
    <w:rsid w:val="00E23B64"/>
    <w:rsid w:val="00E41CF8"/>
    <w:rsid w:val="00EF7E15"/>
    <w:rsid w:val="00F00874"/>
    <w:rsid w:val="00F3235B"/>
    <w:rsid w:val="00F32A5D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 [305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545D9"/>
    <w:pPr>
      <w:spacing w:before="60" w:after="120"/>
    </w:pPr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rsid w:val="00235DC1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345A8A" w:themeColor="accent1" w:themeShade="B5"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83698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235DC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rsid w:val="002F1B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B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B07"/>
  </w:style>
  <w:style w:type="paragraph" w:styleId="Footer">
    <w:name w:val="footer"/>
    <w:basedOn w:val="Normal"/>
    <w:link w:val="FooterChar"/>
    <w:uiPriority w:val="99"/>
    <w:unhideWhenUsed/>
    <w:rsid w:val="00930B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B07"/>
  </w:style>
  <w:style w:type="paragraph" w:styleId="ListParagraph">
    <w:name w:val="List Paragraph"/>
    <w:basedOn w:val="ListBullet"/>
    <w:uiPriority w:val="34"/>
    <w:qFormat/>
    <w:rsid w:val="00470498"/>
    <w:pPr>
      <w:ind w:left="720"/>
    </w:pPr>
  </w:style>
  <w:style w:type="character" w:styleId="Hyperlink">
    <w:name w:val="Hyperlink"/>
    <w:basedOn w:val="DefaultParagraphFont"/>
    <w:uiPriority w:val="99"/>
    <w:unhideWhenUsed/>
    <w:rsid w:val="009919C7"/>
    <w:rPr>
      <w:color w:val="548DD4" w:themeColor="text2" w:themeTint="99"/>
      <w:u w:val="single"/>
    </w:rPr>
  </w:style>
  <w:style w:type="table" w:styleId="TableGrid">
    <w:name w:val="Table Grid"/>
    <w:basedOn w:val="TableNormal"/>
    <w:rsid w:val="00AB1A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836982"/>
    <w:rPr>
      <w:rFonts w:ascii="Helvetica" w:eastAsiaTheme="majorEastAsia" w:hAnsi="Helvetica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rsid w:val="0089117E"/>
    <w:pPr>
      <w:numPr>
        <w:numId w:val="4"/>
      </w:numPr>
      <w:contextualSpacing/>
    </w:pPr>
  </w:style>
  <w:style w:type="character" w:customStyle="1" w:styleId="Heading1Char">
    <w:name w:val="Heading 1 Char"/>
    <w:basedOn w:val="DefaultParagraphFont"/>
    <w:link w:val="Heading1"/>
    <w:rsid w:val="00235DC1"/>
    <w:rPr>
      <w:rFonts w:ascii="Helvetica" w:eastAsiaTheme="majorEastAsia" w:hAnsi="Helvetica" w:cstheme="majorBidi"/>
      <w:b/>
      <w:bCs/>
      <w:color w:val="345A8A" w:themeColor="accent1" w:themeShade="B5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235DC1"/>
    <w:rPr>
      <w:rFonts w:ascii="Helvetica" w:eastAsiaTheme="majorEastAsia" w:hAnsi="Helvetica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rsid w:val="007545D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4C008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C008C"/>
    <w:rPr>
      <w:rFonts w:ascii="Lucida Grande" w:hAnsi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2F1BE5"/>
    <w:rPr>
      <w:rFonts w:asciiTheme="majorHAnsi" w:eastAsiaTheme="majorEastAsia" w:hAnsiTheme="majorHAnsi" w:cstheme="majorBidi"/>
      <w:bCs/>
      <w:i/>
      <w:iCs/>
      <w:color w:val="4F81BD" w:themeColor="accent1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545D9"/>
    <w:pPr>
      <w:spacing w:before="60" w:after="120"/>
    </w:pPr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rsid w:val="00235DC1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345A8A" w:themeColor="accent1" w:themeShade="B5"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83698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235DC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rsid w:val="002F1B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B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B07"/>
  </w:style>
  <w:style w:type="paragraph" w:styleId="Footer">
    <w:name w:val="footer"/>
    <w:basedOn w:val="Normal"/>
    <w:link w:val="FooterChar"/>
    <w:uiPriority w:val="99"/>
    <w:unhideWhenUsed/>
    <w:rsid w:val="00930B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B07"/>
  </w:style>
  <w:style w:type="paragraph" w:styleId="ListParagraph">
    <w:name w:val="List Paragraph"/>
    <w:basedOn w:val="ListBullet"/>
    <w:uiPriority w:val="34"/>
    <w:qFormat/>
    <w:rsid w:val="00470498"/>
    <w:pPr>
      <w:ind w:left="720"/>
    </w:pPr>
  </w:style>
  <w:style w:type="character" w:styleId="Hyperlink">
    <w:name w:val="Hyperlink"/>
    <w:basedOn w:val="DefaultParagraphFont"/>
    <w:uiPriority w:val="99"/>
    <w:unhideWhenUsed/>
    <w:rsid w:val="009919C7"/>
    <w:rPr>
      <w:color w:val="548DD4" w:themeColor="text2" w:themeTint="99"/>
      <w:u w:val="single"/>
    </w:rPr>
  </w:style>
  <w:style w:type="table" w:styleId="TableGrid">
    <w:name w:val="Table Grid"/>
    <w:basedOn w:val="TableNormal"/>
    <w:rsid w:val="00AB1A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836982"/>
    <w:rPr>
      <w:rFonts w:ascii="Helvetica" w:eastAsiaTheme="majorEastAsia" w:hAnsi="Helvetica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rsid w:val="0089117E"/>
    <w:pPr>
      <w:numPr>
        <w:numId w:val="4"/>
      </w:numPr>
      <w:contextualSpacing/>
    </w:pPr>
  </w:style>
  <w:style w:type="character" w:customStyle="1" w:styleId="Heading1Char">
    <w:name w:val="Heading 1 Char"/>
    <w:basedOn w:val="DefaultParagraphFont"/>
    <w:link w:val="Heading1"/>
    <w:rsid w:val="00235DC1"/>
    <w:rPr>
      <w:rFonts w:ascii="Helvetica" w:eastAsiaTheme="majorEastAsia" w:hAnsi="Helvetica" w:cstheme="majorBidi"/>
      <w:b/>
      <w:bCs/>
      <w:color w:val="345A8A" w:themeColor="accent1" w:themeShade="B5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235DC1"/>
    <w:rPr>
      <w:rFonts w:ascii="Helvetica" w:eastAsiaTheme="majorEastAsia" w:hAnsi="Helvetica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rsid w:val="007545D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4C008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C008C"/>
    <w:rPr>
      <w:rFonts w:ascii="Lucida Grande" w:hAnsi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2F1BE5"/>
    <w:rPr>
      <w:rFonts w:asciiTheme="majorHAnsi" w:eastAsiaTheme="majorEastAsia" w:hAnsiTheme="majorHAnsi" w:cstheme="majorBidi"/>
      <w:bCs/>
      <w:i/>
      <w:i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3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image" Target="media/image1.png"/><Relationship Id="rId1" Type="http://schemas.openxmlformats.org/officeDocument/2006/relationships/numbering" Target="numbering.xml"/><Relationship Id="rId24" Type="http://schemas.openxmlformats.org/officeDocument/2006/relationships/header" Target="header1.xml"/><Relationship Id="rId25" Type="http://schemas.openxmlformats.org/officeDocument/2006/relationships/footer" Target="footer2.xml"/><Relationship Id="rId8" Type="http://schemas.openxmlformats.org/officeDocument/2006/relationships/image" Target="media/image2.png"/><Relationship Id="rId13" Type="http://schemas.openxmlformats.org/officeDocument/2006/relationships/hyperlink" Target="http://classics.cornell.edu" TargetMode="External"/><Relationship Id="rId10" Type="http://schemas.openxmlformats.org/officeDocument/2006/relationships/hyperlink" Target="http://grad.lifesciences.cornell.edu/" TargetMode="External"/><Relationship Id="rId12" Type="http://schemas.openxmlformats.org/officeDocument/2006/relationships/hyperlink" Target="http://impact.cals.cornell.edu" TargetMode="External"/><Relationship Id="rId17" Type="http://schemas.openxmlformats.org/officeDocument/2006/relationships/hyperlink" Target="http://vivo.psm.edu" TargetMode="External"/><Relationship Id="rId9" Type="http://schemas.openxmlformats.org/officeDocument/2006/relationships/hyperlink" Target="http://vivo.cornell.edu" TargetMode="External"/><Relationship Id="rId18" Type="http://schemas.openxmlformats.org/officeDocument/2006/relationships/hyperlink" Target="http://vivo.scripps.edu" TargetMode="External"/><Relationship Id="rId3" Type="http://schemas.openxmlformats.org/officeDocument/2006/relationships/settings" Target="settings.xml"/><Relationship Id="rId27" Type="http://schemas.openxmlformats.org/officeDocument/2006/relationships/theme" Target="theme/theme1.xml"/><Relationship Id="rId14" Type="http://schemas.openxmlformats.org/officeDocument/2006/relationships/hyperlink" Target="http://vivo.ufl.edu" TargetMode="External"/><Relationship Id="rId23" Type="http://schemas.openxmlformats.org/officeDocument/2006/relationships/footer" Target="footer1.xml"/><Relationship Id="rId4" Type="http://schemas.openxmlformats.org/officeDocument/2006/relationships/webSettings" Target="webSettings.xml"/><Relationship Id="rId28" Type="http://schemas.microsoft.com/office/2007/relationships/stylesWithEffects" Target="stylesWithEffects.xml"/><Relationship Id="rId26" Type="http://schemas.openxmlformats.org/officeDocument/2006/relationships/fontTable" Target="fontTable.xml"/><Relationship Id="rId11" Type="http://schemas.openxmlformats.org/officeDocument/2006/relationships/hyperlink" Target="http://eship.cornell.edu/" TargetMode="External"/><Relationship Id="rId6" Type="http://schemas.openxmlformats.org/officeDocument/2006/relationships/endnotes" Target="endnotes.xml"/><Relationship Id="rId16" Type="http://schemas.openxmlformats.org/officeDocument/2006/relationships/hyperlink" Target="http://vivo.iu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ivo.cornell.edu" TargetMode="External"/><Relationship Id="rId19" Type="http://schemas.openxmlformats.org/officeDocument/2006/relationships/hyperlink" Target="http://vivo.wustl.edu" TargetMode="External"/><Relationship Id="rId20" Type="http://schemas.openxmlformats.org/officeDocument/2006/relationships/hyperlink" Target="http://vivo.med.cornell.edu" TargetMode="External"/><Relationship Id="rId22" Type="http://schemas.openxmlformats.org/officeDocument/2006/relationships/hyperlink" Target="http://ske.las.ac.cn" TargetMode="External"/><Relationship Id="rId21" Type="http://schemas.openxmlformats.org/officeDocument/2006/relationships/hyperlink" Target="http://ands.org.au/resource/solutions.html" TargetMode="Externa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urceforge.net/projects/vivo" TargetMode="External"/><Relationship Id="rId1" Type="http://schemas.openxmlformats.org/officeDocument/2006/relationships/hyperlink" Target="http://vivoweb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vivo.cornell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3419</Characters>
  <Application>Microsoft Macintosh Word</Application>
  <DocSecurity>0</DocSecurity>
  <Lines>28</Lines>
  <Paragraphs>6</Paragraphs>
  <ScaleCrop>false</ScaleCrop>
  <Company>Albert R. Mann Library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Cramer</dc:creator>
  <cp:keywords/>
  <cp:lastModifiedBy>Sharon Adams</cp:lastModifiedBy>
  <cp:revision>2</cp:revision>
  <cp:lastPrinted>2011-03-18T14:35:00Z</cp:lastPrinted>
  <dcterms:created xsi:type="dcterms:W3CDTF">2011-03-18T14:35:00Z</dcterms:created>
  <dcterms:modified xsi:type="dcterms:W3CDTF">2011-03-18T14:35:00Z</dcterms:modified>
</cp:coreProperties>
</file>